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numPr>
          <w:ilvl w:val="0"/>
          <w:numId w:val="1"/>
        </w:numPr>
        <w:ind w:left="720" w:hanging="360"/>
        <w:rPr>
          <w:color w:val="444444"/>
          <w:sz w:val="20"/>
          <w:szCs w:val="20"/>
        </w:rPr>
      </w:pPr>
      <w:r w:rsidDel="00000000" w:rsidR="00000000" w:rsidRPr="00000000">
        <w:rPr>
          <w:color w:val="444444"/>
          <w:sz w:val="20"/>
          <w:szCs w:val="20"/>
          <w:rtl w:val="0"/>
        </w:rPr>
        <w:t xml:space="preserve">Describe and give an example of the difference between synchronous and asynchronous data operations.</w:t>
      </w:r>
    </w:p>
    <w:p w:rsidR="00000000" w:rsidDel="00000000" w:rsidP="00000000" w:rsidRDefault="00000000" w:rsidRPr="00000000" w14:paraId="00000002">
      <w:pPr>
        <w:pageBreakBefore w:val="0"/>
        <w:numPr>
          <w:ilvl w:val="0"/>
          <w:numId w:val="1"/>
        </w:numPr>
        <w:ind w:left="720" w:hanging="360"/>
        <w:rPr>
          <w:color w:val="444444"/>
          <w:sz w:val="20"/>
          <w:szCs w:val="20"/>
        </w:rPr>
      </w:pPr>
      <w:r w:rsidDel="00000000" w:rsidR="00000000" w:rsidRPr="00000000">
        <w:rPr>
          <w:color w:val="444444"/>
          <w:sz w:val="20"/>
          <w:szCs w:val="20"/>
          <w:rtl w:val="0"/>
        </w:rPr>
        <w:t xml:space="preserve">True or False. When an app retrieves data from CloudDB, it first requests the data and then it stops whatever it is doing and waits for the data to arrive. Explain.</w:t>
      </w:r>
    </w:p>
    <w:p w:rsidR="00000000" w:rsidDel="00000000" w:rsidP="00000000" w:rsidRDefault="00000000" w:rsidRPr="00000000" w14:paraId="00000003">
      <w:pPr>
        <w:pageBreakBefore w:val="0"/>
        <w:numPr>
          <w:ilvl w:val="0"/>
          <w:numId w:val="1"/>
        </w:numPr>
        <w:ind w:left="720" w:hanging="360"/>
        <w:rPr>
          <w:color w:val="444444"/>
          <w:sz w:val="20"/>
          <w:szCs w:val="20"/>
        </w:rPr>
      </w:pPr>
      <w:r w:rsidDel="00000000" w:rsidR="00000000" w:rsidRPr="00000000">
        <w:rPr>
          <w:color w:val="444444"/>
          <w:sz w:val="20"/>
          <w:szCs w:val="20"/>
          <w:rtl w:val="0"/>
        </w:rPr>
        <w:t xml:space="preserve">One aspect of abstraction is that it helps to reduce details to focus on what's relevant. How does the use of an external database in this app help reduce detail in the program?</w:t>
      </w: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rPr>
          <w:b w:val="1"/>
        </w:rPr>
      </w:pPr>
      <w:r w:rsidDel="00000000" w:rsidR="00000000" w:rsidRPr="00000000">
        <w:rPr>
          <w:rtl w:val="0"/>
        </w:rPr>
      </w:r>
    </w:p>
    <w:p w:rsidR="00000000" w:rsidDel="00000000" w:rsidP="00000000" w:rsidRDefault="00000000" w:rsidRPr="00000000" w14:paraId="00000006">
      <w:pPr>
        <w:pageBreakBefore w:val="0"/>
        <w:rPr>
          <w:b w:val="1"/>
        </w:rPr>
      </w:pPr>
      <w:r w:rsidDel="00000000" w:rsidR="00000000" w:rsidRPr="00000000">
        <w:rPr>
          <w:rtl w:val="0"/>
        </w:rPr>
      </w:r>
    </w:p>
    <w:p w:rsidR="00000000" w:rsidDel="00000000" w:rsidP="00000000" w:rsidRDefault="00000000" w:rsidRPr="00000000" w14:paraId="00000007">
      <w:pPr>
        <w:pageBreakBefore w:val="0"/>
        <w:rPr>
          <w:b w:val="1"/>
        </w:rPr>
      </w:pPr>
      <w:r w:rsidDel="00000000" w:rsidR="00000000" w:rsidRPr="00000000">
        <w:rPr>
          <w:rtl w:val="0"/>
        </w:rPr>
      </w:r>
    </w:p>
    <w:p w:rsidR="00000000" w:rsidDel="00000000" w:rsidP="00000000" w:rsidRDefault="00000000" w:rsidRPr="00000000" w14:paraId="00000008">
      <w:pPr>
        <w:pageBreakBefore w:val="0"/>
        <w:rPr>
          <w:color w:val="444444"/>
        </w:rPr>
      </w:pPr>
      <w:r w:rsidDel="00000000" w:rsidR="00000000" w:rsidRPr="00000000">
        <w:rPr>
          <w:b w:val="1"/>
          <w:rtl w:val="0"/>
        </w:rPr>
        <w:t xml:space="preserve">Portfolio Reflection Questions</w:t>
      </w:r>
      <w:r w:rsidDel="00000000" w:rsidR="00000000" w:rsidRPr="00000000">
        <w:rPr>
          <w:rtl w:val="0"/>
        </w:rPr>
      </w:r>
    </w:p>
    <w:p w:rsidR="00000000" w:rsidDel="00000000" w:rsidP="00000000" w:rsidRDefault="00000000" w:rsidRPr="00000000" w14:paraId="00000009">
      <w:pPr>
        <w:pageBreakBefore w:val="0"/>
        <w:widowControl w:val="0"/>
        <w:spacing w:line="240" w:lineRule="auto"/>
        <w:rPr>
          <w:color w:val="0000ff"/>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p>
    <w:p w:rsidR="00000000" w:rsidDel="00000000" w:rsidP="00000000" w:rsidRDefault="00000000" w:rsidRPr="00000000" w14:paraId="0000000A">
      <w:pPr>
        <w:pageBreakBefore w:val="0"/>
        <w:widowControl w:val="0"/>
        <w:spacing w:line="240" w:lineRule="auto"/>
        <w:rPr>
          <w:color w:val="0000ff"/>
        </w:rPr>
      </w:pPr>
      <w:r w:rsidDel="00000000" w:rsidR="00000000" w:rsidRPr="00000000">
        <w:rPr>
          <w:rtl w:val="0"/>
        </w:rPr>
      </w:r>
    </w:p>
    <w:p w:rsidR="00000000" w:rsidDel="00000000" w:rsidP="00000000" w:rsidRDefault="00000000" w:rsidRPr="00000000" w14:paraId="0000000B">
      <w:pPr>
        <w:pageBreakBefore w:val="0"/>
        <w:rPr/>
      </w:pPr>
      <w:hyperlink r:id="rId6">
        <w:r w:rsidDel="00000000" w:rsidR="00000000" w:rsidRPr="00000000">
          <w:rPr>
            <w:color w:val="1155cc"/>
            <w:u w:val="single"/>
            <w:rtl w:val="0"/>
          </w:rPr>
          <w:t xml:space="preserve">7.6 Clicker App with CloudDB Curriculum Page</w:t>
        </w:r>
      </w:hyperlink>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Answer the following questions:</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1. </w:t>
      </w:r>
      <w:r w:rsidDel="00000000" w:rsidR="00000000" w:rsidRPr="00000000">
        <w:rPr>
          <w:rtl w:val="0"/>
        </w:rPr>
        <w:t xml:space="preserve">Describe and give an example of the difference between synchronous and asynchronous data operations.</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b w:val="1"/>
          <w:rtl w:val="0"/>
        </w:rPr>
        <w:t xml:space="preserve">Answer</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2. True or False. When an app retrieves data from CloudDB, it first requests the data and then it stops whatever it is doing and waits for the data to arrive. Explain.</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b w:val="1"/>
          <w:rtl w:val="0"/>
        </w:rPr>
        <w:t xml:space="preserve">Answer</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8">
      <w:pPr>
        <w:pageBreakBefore w:val="0"/>
        <w:rPr>
          <w:b w:val="1"/>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3. One aspect of abstraction is that it helps to reduce details to focus on what's relevant. How does the use of an external database in this app help reduce detail in the program?</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b w:val="1"/>
        </w:rPr>
      </w:pPr>
      <w:r w:rsidDel="00000000" w:rsidR="00000000" w:rsidRPr="00000000">
        <w:rPr>
          <w:b w:val="1"/>
          <w:rtl w:val="0"/>
        </w:rPr>
        <w:t xml:space="preserve">Answer</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D">
      <w:pPr>
        <w:pageBreakBefore w:val="0"/>
        <w:rPr>
          <w:b w:val="1"/>
        </w:rPr>
      </w:pP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unestone.academy/runestone/books/published/mobilecsp/Unit7-Using-Analyzing-Data/Clicker-App-with-CloudDB-optional.html"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